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4E" w:rsidRPr="00B0684E" w:rsidRDefault="00B0684E" w:rsidP="00B06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684E">
        <w:rPr>
          <w:rFonts w:ascii="Arial" w:eastAsia="Times New Roman" w:hAnsi="Arial" w:cs="Arial"/>
          <w:color w:val="333333"/>
          <w:sz w:val="23"/>
        </w:rPr>
        <w:t> </w:t>
      </w:r>
      <w:r w:rsidRPr="00B0684E">
        <w:rPr>
          <w:rFonts w:ascii="Times New Roman" w:eastAsia="Times New Roman" w:hAnsi="Times New Roman" w:cs="Times New Roman"/>
          <w:color w:val="333333"/>
          <w:sz w:val="28"/>
        </w:rPr>
        <w:t>В формировании личности ребенка неоценимое значение имеют разнообразные виды художественно-творческой деятельности: рисование, лепка, вырезание из бумаги фигурок и наклеивание их, создание конструкций из различных материалов. Такие занятия дарят детям</w:t>
      </w:r>
    </w:p>
    <w:p w:rsidR="00B0684E" w:rsidRPr="00B0684E" w:rsidRDefault="00B0684E" w:rsidP="00B068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>Радость познания и творчества</w:t>
      </w:r>
    </w:p>
    <w:p w:rsidR="00B0684E" w:rsidRPr="00B0684E" w:rsidRDefault="00B0684E" w:rsidP="00B068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>Развивают мышление, ориентацию в пространстве</w:t>
      </w:r>
    </w:p>
    <w:p w:rsidR="00B0684E" w:rsidRPr="00B0684E" w:rsidRDefault="00B0684E" w:rsidP="00B068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>Вырабатывают эстетический вкус</w:t>
      </w:r>
    </w:p>
    <w:p w:rsidR="00B0684E" w:rsidRPr="00B0684E" w:rsidRDefault="00B0684E" w:rsidP="00B068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>Улучшает мелкую моторику рук</w:t>
      </w:r>
    </w:p>
    <w:p w:rsidR="00B0684E" w:rsidRPr="00B0684E" w:rsidRDefault="00B0684E" w:rsidP="00B068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>Ребенок становится более внимательным к деталям, учится из всего потока зрительной информации выбирать главные и второстепенные вещи</w:t>
      </w:r>
    </w:p>
    <w:p w:rsidR="00B0684E" w:rsidRPr="00B0684E" w:rsidRDefault="00B0684E" w:rsidP="00B068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>Маленькие художники учатся таким понятиям, как светотени, сочетание цветов, холодные и теплые цвета, оттенки, идеальные пропорции тел и предметов.</w:t>
      </w:r>
    </w:p>
    <w:p w:rsidR="00B0684E" w:rsidRPr="00B0684E" w:rsidRDefault="00B0684E" w:rsidP="00B06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>        Чем разнообразнее будут условия, способствующие формированию творческой среды, тем ярче станут проявляться художественные способности ребенка.</w:t>
      </w:r>
    </w:p>
    <w:p w:rsidR="00B0684E" w:rsidRPr="00B0684E" w:rsidRDefault="00B0684E" w:rsidP="00B06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>        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</w:t>
      </w:r>
    </w:p>
    <w:p w:rsidR="00B0684E" w:rsidRPr="00B0684E" w:rsidRDefault="00B0684E" w:rsidP="00B06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 xml:space="preserve">        Нетрадиционные техники рисования являются замечательным способом создания маленьких шедевров. Можно создать соленую картинку, а ладошка может превратиться в </w:t>
      </w:r>
      <w:proofErr w:type="spellStart"/>
      <w:r w:rsidRPr="00B0684E">
        <w:rPr>
          <w:rFonts w:ascii="Times New Roman" w:eastAsia="Times New Roman" w:hAnsi="Times New Roman" w:cs="Times New Roman"/>
          <w:color w:val="333333"/>
          <w:sz w:val="28"/>
        </w:rPr>
        <w:t>голубого</w:t>
      </w:r>
      <w:proofErr w:type="spellEnd"/>
      <w:r w:rsidRPr="00B0684E">
        <w:rPr>
          <w:rFonts w:ascii="Times New Roman" w:eastAsia="Times New Roman" w:hAnsi="Times New Roman" w:cs="Times New Roman"/>
          <w:color w:val="333333"/>
          <w:sz w:val="28"/>
        </w:rPr>
        <w:t xml:space="preserve"> слоника. Серая клякса может стать деревом, а морковка с картошкой могут удивить необычными узорами.</w:t>
      </w:r>
    </w:p>
    <w:p w:rsidR="00B0684E" w:rsidRPr="00B0684E" w:rsidRDefault="00B0684E" w:rsidP="00B06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>        </w:t>
      </w:r>
    </w:p>
    <w:p w:rsidR="00B0684E" w:rsidRPr="00B0684E" w:rsidRDefault="00B0684E" w:rsidP="00B06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>Но самым интересным и любимым нетрадиционным</w:t>
      </w:r>
      <w:r w:rsidRPr="00B0684E">
        <w:rPr>
          <w:rFonts w:ascii="Calibri" w:eastAsia="Times New Roman" w:hAnsi="Calibri" w:cs="Times New Roman"/>
          <w:color w:val="000000"/>
        </w:rPr>
        <w:t> </w:t>
      </w:r>
      <w:r w:rsidRPr="00B0684E">
        <w:rPr>
          <w:rFonts w:ascii="Times New Roman" w:eastAsia="Times New Roman" w:hAnsi="Times New Roman" w:cs="Times New Roman"/>
          <w:color w:val="333333"/>
          <w:sz w:val="28"/>
        </w:rPr>
        <w:t>видом рисования для детей является рисование на песке.</w:t>
      </w:r>
    </w:p>
    <w:p w:rsidR="00B0684E" w:rsidRPr="00B0684E" w:rsidRDefault="00B0684E" w:rsidP="00B06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>        Песочная анимация или рисование песком относительно новое направление в искусстве, которое на данный момент набирает всё большую популярность во всем мире. Рисование песком, как вид самостоятельного искусства зародилось в 70-х годах ХХ столетия и пришло к нам из Америки. Это очень увлекательный и при этом расслабляющий процесс, который позволяет развить фантазию, раскрыть внутренний мир ребенка. Это создание картин лишь при помощи песка. Живых, движущихся картин, не похожих ни на что на свете!</w:t>
      </w:r>
    </w:p>
    <w:p w:rsidR="00B0684E" w:rsidRPr="00B0684E" w:rsidRDefault="00B0684E" w:rsidP="00B06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>        Рисование песком отличается от классического рисования. Во-первых, у детей нет так называемого «страха белого листа», ведь лист изначально «грязный», да и даже если сделаешь не так, как хотел, все легко можно исправить. Во-вторых, в отличие от рисования на бумаге, тут не нужна резинка или запас чистой бумаги, чтоб исправить ошибку. Достаточно всего лишь разровнять песок — и можно начинать заново</w:t>
      </w:r>
    </w:p>
    <w:p w:rsidR="00B0684E" w:rsidRPr="00B0684E" w:rsidRDefault="00B0684E" w:rsidP="00B06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lastRenderedPageBreak/>
        <w:t>        Еще одно отличие от обычного рисования, это возможность рисовать одновременно обеими руками, поэтому работают оба полушария мозга, развивается координация движений, пластика.</w:t>
      </w:r>
    </w:p>
    <w:p w:rsidR="00B0684E" w:rsidRPr="00B0684E" w:rsidRDefault="00B0684E" w:rsidP="00B06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>        Еще один огромный плюс песочной анимации – доступность, и то, что эта техника не требует больших материальных затрат. Для рисования на песке потребуется ящик (столик), обычная лампа, стекло и песок, или готовые световые планшеты. Песок лучше использовать морской, речной, или купить в зоомагазине. Можно использовать подкрашенный песок или любой сыпучий материал: кофе, крупу, сахар и так далее.</w:t>
      </w:r>
    </w:p>
    <w:p w:rsidR="00B0684E" w:rsidRPr="00B0684E" w:rsidRDefault="00B0684E" w:rsidP="00B06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>        Песок обладает уникальными свойствами и способностью вызывать образы определенного характера, которыми не обладают другие материалы.</w:t>
      </w:r>
    </w:p>
    <w:p w:rsidR="00B0684E" w:rsidRPr="00B0684E" w:rsidRDefault="00B0684E" w:rsidP="00B06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>        Ребенок, руки которого прикасаются к песку, инстинктивно пытается придать определенную форму своим чувствам и мыслям...</w:t>
      </w:r>
    </w:p>
    <w:p w:rsidR="00B0684E" w:rsidRPr="00B0684E" w:rsidRDefault="00B0684E" w:rsidP="00B06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>        </w:t>
      </w:r>
      <w:proofErr w:type="gramStart"/>
      <w:r w:rsidRPr="00B0684E">
        <w:rPr>
          <w:rFonts w:ascii="Times New Roman" w:eastAsia="Times New Roman" w:hAnsi="Times New Roman" w:cs="Times New Roman"/>
          <w:color w:val="333333"/>
          <w:sz w:val="28"/>
        </w:rPr>
        <w:t>Пробуя рисовать песком, дети быстрее осваивают буквы, цифры, формы, учатся различать понятия «правое» и «левое», различать день и ночь, времена года.</w:t>
      </w:r>
      <w:proofErr w:type="gramEnd"/>
    </w:p>
    <w:p w:rsidR="00B0684E" w:rsidRPr="00B0684E" w:rsidRDefault="00B0684E" w:rsidP="00B06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>        </w:t>
      </w:r>
    </w:p>
    <w:p w:rsidR="00B0684E" w:rsidRPr="00B0684E" w:rsidRDefault="00B0684E" w:rsidP="00B068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684E">
        <w:rPr>
          <w:rFonts w:ascii="Times New Roman" w:eastAsia="Times New Roman" w:hAnsi="Times New Roman" w:cs="Times New Roman"/>
          <w:color w:val="333333"/>
          <w:sz w:val="28"/>
        </w:rPr>
        <w:t>Так рисование песком становится уникальным способом общения с миром и самим собой, способом снятия внутреннего напряжения, что повышает уверенность в себе и открывает новые пути развития, а так же способствует развитию наглядно-образного мышления, восприятия и памяти, тактильной чувствительности и мелкой моторики рук.</w:t>
      </w:r>
    </w:p>
    <w:p w:rsidR="003F676D" w:rsidRDefault="003F676D"/>
    <w:sectPr w:rsidR="003F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676FF"/>
    <w:multiLevelType w:val="multilevel"/>
    <w:tmpl w:val="B110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84E"/>
    <w:rsid w:val="003F676D"/>
    <w:rsid w:val="00B0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0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0684E"/>
  </w:style>
  <w:style w:type="character" w:customStyle="1" w:styleId="c4">
    <w:name w:val="c4"/>
    <w:basedOn w:val="a0"/>
    <w:rsid w:val="00B0684E"/>
  </w:style>
  <w:style w:type="character" w:customStyle="1" w:styleId="c10">
    <w:name w:val="c10"/>
    <w:basedOn w:val="a0"/>
    <w:rsid w:val="00B0684E"/>
  </w:style>
  <w:style w:type="paragraph" w:customStyle="1" w:styleId="c5">
    <w:name w:val="c5"/>
    <w:basedOn w:val="a"/>
    <w:rsid w:val="00B0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</cp:revision>
  <dcterms:created xsi:type="dcterms:W3CDTF">2021-08-23T02:09:00Z</dcterms:created>
  <dcterms:modified xsi:type="dcterms:W3CDTF">2021-08-23T02:09:00Z</dcterms:modified>
</cp:coreProperties>
</file>